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856FDF">
      <w:pPr>
        <w:spacing w:line="240" w:lineRule="auto"/>
        <w:rPr>
          <w:b/>
          <w:sz w:val="32"/>
          <w:szCs w:val="32"/>
          <w:lang w:val="fi-FI"/>
        </w:rPr>
      </w:pPr>
    </w:p>
    <w:p w14:paraId="499F7CF9" w14:textId="77777777" w:rsidR="0078263E" w:rsidRPr="00FB2D2A" w:rsidRDefault="0078263E" w:rsidP="00856FDF">
      <w:pPr>
        <w:spacing w:line="240" w:lineRule="auto"/>
        <w:jc w:val="center"/>
        <w:rPr>
          <w:b/>
          <w:color w:val="002060"/>
          <w:sz w:val="24"/>
          <w:szCs w:val="24"/>
          <w:lang w:val="fi-FI"/>
        </w:rPr>
      </w:pPr>
    </w:p>
    <w:p w14:paraId="05B327D7" w14:textId="5DCF65C9" w:rsidR="004844D9" w:rsidRPr="00C629B3" w:rsidRDefault="00697853" w:rsidP="00C629B3">
      <w:pPr>
        <w:pStyle w:val="Potsikkokansilehti"/>
        <w:rPr>
          <w:lang w:val="fi-FI"/>
        </w:rPr>
      </w:pPr>
      <w:r>
        <w:rPr>
          <w:lang w:val="fi-FI"/>
        </w:rPr>
        <w:t>VAROITUS</w:t>
      </w:r>
    </w:p>
    <w:p w14:paraId="0AA18050" w14:textId="25632904" w:rsidR="00826FB8" w:rsidRPr="00C629B3" w:rsidRDefault="007C22E4" w:rsidP="007C22E4">
      <w:pPr>
        <w:pStyle w:val="Kansilehtialaotsikko"/>
        <w:rPr>
          <w:sz w:val="40"/>
          <w:szCs w:val="40"/>
        </w:rPr>
      </w:pPr>
      <w:r>
        <w:rPr>
          <w:sz w:val="40"/>
          <w:szCs w:val="40"/>
        </w:rPr>
        <w:t xml:space="preserve">HUONEISTON </w:t>
      </w:r>
      <w:r w:rsidR="007960B6" w:rsidRPr="00C629B3">
        <w:rPr>
          <w:sz w:val="40"/>
          <w:szCs w:val="40"/>
        </w:rPr>
        <w:t>OSAKKEENOMISTAJALLE</w:t>
      </w:r>
    </w:p>
    <w:p w14:paraId="16E4D0CB" w14:textId="1AB1F94C" w:rsidR="00AC6967" w:rsidRPr="00FB2D2A" w:rsidRDefault="00AC6967" w:rsidP="00856FDF">
      <w:pPr>
        <w:pStyle w:val="Kansilehtialaotsikko"/>
      </w:pPr>
    </w:p>
    <w:p w14:paraId="632ABFE4" w14:textId="77777777" w:rsidR="00AC6967" w:rsidRPr="00FB2D2A" w:rsidRDefault="00AC6967" w:rsidP="00856FDF">
      <w:pPr>
        <w:spacing w:line="240" w:lineRule="auto"/>
        <w:jc w:val="center"/>
        <w:rPr>
          <w:b/>
          <w:sz w:val="24"/>
          <w:szCs w:val="24"/>
          <w:lang w:val="fi-FI"/>
        </w:rPr>
      </w:pPr>
    </w:p>
    <w:p w14:paraId="7A10829A" w14:textId="2F908E68" w:rsidR="00AC6967" w:rsidRPr="00FB2D2A" w:rsidRDefault="005570A9" w:rsidP="00856FDF">
      <w:pPr>
        <w:spacing w:line="240"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856FDF">
      <w:pPr>
        <w:spacing w:line="240" w:lineRule="auto"/>
        <w:jc w:val="center"/>
        <w:rPr>
          <w:b/>
          <w:sz w:val="24"/>
          <w:szCs w:val="24"/>
          <w:lang w:val="fi-FI"/>
        </w:rPr>
      </w:pPr>
    </w:p>
    <w:p w14:paraId="54B754C3" w14:textId="77777777" w:rsidR="00AC6967" w:rsidRPr="00FB2D2A" w:rsidRDefault="00AC6967" w:rsidP="00856FDF">
      <w:pPr>
        <w:spacing w:line="240" w:lineRule="auto"/>
        <w:jc w:val="center"/>
        <w:rPr>
          <w:b/>
          <w:sz w:val="24"/>
          <w:szCs w:val="24"/>
          <w:lang w:val="fi-FI"/>
        </w:rPr>
      </w:pPr>
    </w:p>
    <w:p w14:paraId="183BAFC8" w14:textId="77777777" w:rsidR="00AC6967" w:rsidRPr="00FB2D2A" w:rsidRDefault="00AC6967" w:rsidP="00856FDF">
      <w:pPr>
        <w:spacing w:line="240" w:lineRule="auto"/>
        <w:jc w:val="center"/>
        <w:rPr>
          <w:b/>
          <w:sz w:val="24"/>
          <w:szCs w:val="24"/>
          <w:lang w:val="fi-FI"/>
        </w:rPr>
      </w:pPr>
    </w:p>
    <w:p w14:paraId="44D3578F" w14:textId="77777777" w:rsidR="00AC6967" w:rsidRPr="00FB2D2A" w:rsidRDefault="00AC6967" w:rsidP="00856FDF">
      <w:pPr>
        <w:spacing w:line="240" w:lineRule="auto"/>
        <w:jc w:val="center"/>
        <w:rPr>
          <w:b/>
          <w:sz w:val="24"/>
          <w:szCs w:val="24"/>
          <w:lang w:val="fi-FI"/>
        </w:rPr>
      </w:pPr>
    </w:p>
    <w:p w14:paraId="7AD2E2DC" w14:textId="77777777" w:rsidR="00AC6967" w:rsidRPr="00FB2D2A" w:rsidRDefault="00AC6967" w:rsidP="00856FDF">
      <w:pPr>
        <w:spacing w:line="240" w:lineRule="auto"/>
        <w:rPr>
          <w:lang w:val="fi-FI"/>
        </w:rPr>
      </w:pPr>
    </w:p>
    <w:p w14:paraId="075610EE" w14:textId="66B06552" w:rsidR="00A825A4" w:rsidRPr="00FB2D2A" w:rsidRDefault="00A825A4" w:rsidP="00C629B3">
      <w:pPr>
        <w:pStyle w:val="Leipteksti"/>
        <w:ind w:left="0"/>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6763C3AF" w14:textId="77777777" w:rsidR="00165245" w:rsidRPr="00FB2D2A" w:rsidRDefault="00165245" w:rsidP="003A7A8B">
      <w:pPr>
        <w:pStyle w:val="Definitions"/>
        <w:ind w:left="0" w:firstLine="0"/>
        <w:rPr>
          <w:lang w:val="fi-FI"/>
        </w:rPr>
      </w:pPr>
      <w:bookmarkStart w:id="0" w:name="_Ref34650046"/>
    </w:p>
    <w:p w14:paraId="03BC1BE8" w14:textId="0F61BD3C" w:rsidR="00573BD2" w:rsidRPr="00FB2D2A" w:rsidRDefault="007C7777" w:rsidP="007C22E4">
      <w:pPr>
        <w:pStyle w:val="Definitions"/>
        <w:jc w:val="center"/>
        <w:rPr>
          <w:lang w:val="fi-FI"/>
        </w:rPr>
      </w:pPr>
      <w:r>
        <w:rPr>
          <w:lang w:val="fi-FI"/>
        </w:rPr>
        <w:t xml:space="preserve">KIRJALLINEN </w:t>
      </w:r>
      <w:r w:rsidR="001F09C0">
        <w:rPr>
          <w:lang w:val="fi-FI"/>
        </w:rPr>
        <w:t>VAROITUS</w:t>
      </w:r>
    </w:p>
    <w:p w14:paraId="08D97F44" w14:textId="1D517211" w:rsidR="007960B6" w:rsidRDefault="007960B6" w:rsidP="004844D9">
      <w:pPr>
        <w:pStyle w:val="Definitions"/>
        <w:rPr>
          <w:lang w:val="fi-FI"/>
        </w:rPr>
      </w:pPr>
      <w:r>
        <w:rPr>
          <w:lang w:val="fi-FI"/>
        </w:rPr>
        <w:t>Asunto-osakeyhtiö</w:t>
      </w:r>
    </w:p>
    <w:p w14:paraId="1AF3FD84" w14:textId="70F4078D" w:rsidR="007960B6" w:rsidRDefault="007960B6" w:rsidP="00CD766E">
      <w:pPr>
        <w:pStyle w:val="Leipteksti"/>
      </w:pPr>
      <w:r>
        <w:tab/>
        <w:t>[Yhtiön nimi]</w:t>
      </w:r>
    </w:p>
    <w:p w14:paraId="1A48ABD0" w14:textId="34BE5D43" w:rsidR="007960B6" w:rsidRDefault="00431283" w:rsidP="00CD766E">
      <w:pPr>
        <w:pStyle w:val="Leipteksti"/>
      </w:pPr>
      <w:r>
        <w:t xml:space="preserve">c/o </w:t>
      </w:r>
      <w:r w:rsidR="007960B6">
        <w:t>[Yhteyshenkilö]</w:t>
      </w:r>
    </w:p>
    <w:p w14:paraId="5CD2A6E1" w14:textId="2685AB6B" w:rsidR="007960B6" w:rsidRDefault="007960B6" w:rsidP="00CD766E">
      <w:pPr>
        <w:pStyle w:val="Leipteksti"/>
      </w:pPr>
      <w:r>
        <w:t>[Osoite]</w:t>
      </w:r>
    </w:p>
    <w:p w14:paraId="74E1341E" w14:textId="684DB9B0" w:rsidR="007C7777" w:rsidRDefault="007960B6" w:rsidP="004844D9">
      <w:pPr>
        <w:pStyle w:val="Definitions"/>
        <w:rPr>
          <w:lang w:val="fi-FI"/>
        </w:rPr>
      </w:pPr>
      <w:r>
        <w:rPr>
          <w:lang w:val="fi-FI"/>
        </w:rPr>
        <w:t>Osakkeenomistaja</w:t>
      </w:r>
    </w:p>
    <w:p w14:paraId="710DFC9D" w14:textId="40A0FD95" w:rsidR="007960B6" w:rsidRDefault="004844D9" w:rsidP="00CD766E">
      <w:pPr>
        <w:pStyle w:val="Leipteksti"/>
      </w:pPr>
      <w:r w:rsidRPr="00FB2D2A">
        <w:tab/>
      </w:r>
      <w:r w:rsidR="007C7777" w:rsidRPr="007C7777">
        <w:t>[</w:t>
      </w:r>
      <w:r w:rsidR="007C7777">
        <w:t>Etunimi Sukunimi]</w:t>
      </w:r>
    </w:p>
    <w:p w14:paraId="7B2D225B" w14:textId="1AD8B2DC" w:rsidR="007960B6" w:rsidRPr="00FB2D2A" w:rsidRDefault="007960B6" w:rsidP="00CD766E">
      <w:pPr>
        <w:pStyle w:val="Leipteksti"/>
        <w:rPr>
          <w:b/>
        </w:rPr>
      </w:pPr>
      <w:r>
        <w:tab/>
        <w:t>[Osoite]</w:t>
      </w:r>
    </w:p>
    <w:p w14:paraId="5E140743" w14:textId="07CBF6AD" w:rsidR="007C7777" w:rsidRDefault="007960B6" w:rsidP="004844D9">
      <w:pPr>
        <w:pStyle w:val="Definitions"/>
        <w:rPr>
          <w:lang w:val="fi-FI"/>
        </w:rPr>
      </w:pPr>
      <w:r>
        <w:rPr>
          <w:lang w:val="fi-FI"/>
        </w:rPr>
        <w:t>Huoneisto</w:t>
      </w:r>
    </w:p>
    <w:p w14:paraId="74049A60" w14:textId="659DB82C" w:rsidR="004844D9" w:rsidRPr="007C7777" w:rsidRDefault="007960B6" w:rsidP="00CD766E">
      <w:pPr>
        <w:pStyle w:val="Leipteksti"/>
        <w:rPr>
          <w:rStyle w:val="LeiptekstiChar"/>
          <w:b/>
          <w:bCs/>
        </w:rPr>
      </w:pPr>
      <w:r>
        <w:t xml:space="preserve">Huoneisto osoitteessa </w:t>
      </w:r>
      <w:r w:rsidR="007C7777">
        <w:t>[</w:t>
      </w:r>
      <w:r w:rsidR="007C7777" w:rsidRPr="007C7777">
        <w:rPr>
          <w:rStyle w:val="LeiptekstiChar"/>
          <w:bCs/>
        </w:rPr>
        <w:t>Katuosoite, asunnon numero, postinumero, postitoimipaikka</w:t>
      </w:r>
      <w:r w:rsidR="007C7777">
        <w:rPr>
          <w:rStyle w:val="LeiptekstiChar"/>
          <w:bCs/>
        </w:rPr>
        <w:t>]</w:t>
      </w:r>
      <w:r>
        <w:rPr>
          <w:rStyle w:val="LeiptekstiChar"/>
          <w:bCs/>
        </w:rPr>
        <w:t>, asunto-osakkeet nrot [xxxx-xxxxx].</w:t>
      </w:r>
    </w:p>
    <w:p w14:paraId="2DBF2FA1" w14:textId="470F8B09" w:rsidR="00D44BF6" w:rsidRPr="00F029E1" w:rsidRDefault="007960B6" w:rsidP="007960B6">
      <w:pPr>
        <w:pStyle w:val="Definitions"/>
        <w:rPr>
          <w:lang w:val="fi-FI"/>
        </w:rPr>
      </w:pPr>
      <w:r>
        <w:rPr>
          <w:lang w:val="fi-FI"/>
        </w:rPr>
        <w:t>Varoitus</w:t>
      </w:r>
    </w:p>
    <w:p w14:paraId="6F8EEB2A" w14:textId="49738F01" w:rsidR="007C7777" w:rsidRDefault="007960B6" w:rsidP="00CD766E">
      <w:pPr>
        <w:pStyle w:val="Leipteksti"/>
      </w:pPr>
      <w:r>
        <w:t xml:space="preserve">Huoneistossa on vietetty </w:t>
      </w:r>
      <w:r w:rsidR="007C7777">
        <w:t xml:space="preserve">häiritsevää elämää. </w:t>
      </w:r>
      <w:r>
        <w:t>Huoneistossa</w:t>
      </w:r>
      <w:r w:rsidR="007C7777">
        <w:t xml:space="preserve"> on </w:t>
      </w:r>
      <w:r w:rsidR="00697853">
        <w:t xml:space="preserve">[kuvaile </w:t>
      </w:r>
      <w:r>
        <w:t xml:space="preserve">aiheutetut </w:t>
      </w:r>
      <w:r w:rsidR="00697853">
        <w:t>häiriöt].</w:t>
      </w:r>
      <w:r w:rsidR="007C7777">
        <w:t xml:space="preserve"> </w:t>
      </w:r>
    </w:p>
    <w:p w14:paraId="6106008B" w14:textId="7B550187" w:rsidR="007C22E4" w:rsidRDefault="00E9182D" w:rsidP="00CD766E">
      <w:pPr>
        <w:pStyle w:val="Leipteksti"/>
      </w:pPr>
      <w:r w:rsidRPr="00CD766E">
        <w:t>T</w:t>
      </w:r>
      <w:r w:rsidR="007C22E4">
        <w:t>AI</w:t>
      </w:r>
      <w:r w:rsidR="00CC6419" w:rsidRPr="00CD766E">
        <w:t xml:space="preserve"> </w:t>
      </w:r>
    </w:p>
    <w:p w14:paraId="7EAA8CC5" w14:textId="1236F29C" w:rsidR="00BE5F26" w:rsidRPr="00CD766E" w:rsidRDefault="00BE5F26" w:rsidP="00CD766E">
      <w:pPr>
        <w:pStyle w:val="Leipteksti"/>
      </w:pPr>
      <w:r w:rsidRPr="00CD766E">
        <w:t>Osakkeenomistaja ei ole maksanut yhtiövastiketta. Maksamatta olevia erääntyneitä yhtiövastikkeita on yhteensä [x] euroa.</w:t>
      </w:r>
      <w:r w:rsidR="00CC6419" w:rsidRPr="00CD766E">
        <w:t>]</w:t>
      </w:r>
    </w:p>
    <w:p w14:paraId="15D60208" w14:textId="7141F260" w:rsidR="00C43BFF" w:rsidRPr="00C43BFF" w:rsidRDefault="007C7777" w:rsidP="00CD766E">
      <w:pPr>
        <w:pStyle w:val="Leipteksti"/>
      </w:pPr>
      <w:r>
        <w:t xml:space="preserve">Mikäli </w:t>
      </w:r>
      <w:r w:rsidR="007960B6">
        <w:t>varoituksen perusteena oleva edellä todettu toiminta jatkuu, osakehuoneisto voidaan ottaa yhtiön hallintaan.</w:t>
      </w:r>
    </w:p>
    <w:p w14:paraId="30080E90" w14:textId="77777777" w:rsidR="007C22E4" w:rsidRDefault="007C22E4" w:rsidP="007960B6">
      <w:pPr>
        <w:pStyle w:val="Definitions"/>
        <w:rPr>
          <w:lang w:val="fi-FI"/>
        </w:rPr>
      </w:pPr>
    </w:p>
    <w:p w14:paraId="1C12A262" w14:textId="51FB480D" w:rsidR="00573BD2" w:rsidRDefault="007960B6" w:rsidP="007960B6">
      <w:pPr>
        <w:pStyle w:val="Definitions"/>
        <w:rPr>
          <w:lang w:val="fi-FI"/>
        </w:rPr>
      </w:pPr>
      <w:r>
        <w:rPr>
          <w:lang w:val="fi-FI"/>
        </w:rPr>
        <w:t>Paikka, aika ja allekirjoitukset</w:t>
      </w:r>
    </w:p>
    <w:p w14:paraId="4D1F002D" w14:textId="77777777" w:rsidR="00C629B3" w:rsidRDefault="00C629B3" w:rsidP="00CD766E">
      <w:pPr>
        <w:pStyle w:val="Leipteksti"/>
      </w:pPr>
    </w:p>
    <w:p w14:paraId="322C7704" w14:textId="71D32AD4" w:rsidR="00697853" w:rsidRDefault="00697853" w:rsidP="00CD766E">
      <w:pPr>
        <w:pStyle w:val="Leipteksti"/>
      </w:pPr>
      <w:r>
        <w:t>[Paikka</w:t>
      </w:r>
      <w:r w:rsidR="007960B6">
        <w:t>] [Päivämäärä]</w:t>
      </w:r>
    </w:p>
    <w:p w14:paraId="14046CEF" w14:textId="77777777" w:rsidR="00697853" w:rsidRPr="00697853" w:rsidRDefault="00697853" w:rsidP="00CD766E">
      <w:pPr>
        <w:pStyle w:val="Leipteksti"/>
      </w:pPr>
    </w:p>
    <w:p w14:paraId="0D5AB17A" w14:textId="22CFABF4" w:rsidR="00573BD2" w:rsidRDefault="00573BD2" w:rsidP="00697853">
      <w:pPr>
        <w:pStyle w:val="Tyyli1leiptekstilaki24fi"/>
      </w:pPr>
      <w:r>
        <w:tab/>
      </w:r>
      <w:r>
        <w:tab/>
        <w:t>_______________________________</w:t>
      </w:r>
    </w:p>
    <w:p w14:paraId="7434774E" w14:textId="520F0941" w:rsidR="003A21E3" w:rsidRDefault="003A21E3" w:rsidP="00573BD2">
      <w:pPr>
        <w:pStyle w:val="Tyyli1leiptekstilaki24fi"/>
      </w:pPr>
      <w:r>
        <w:t>[</w:t>
      </w:r>
      <w:r w:rsidR="007960B6">
        <w:t>Yhtiön edustajana</w:t>
      </w:r>
      <w:r w:rsidR="00697853">
        <w:t xml:space="preserve"> </w:t>
      </w:r>
      <w:r>
        <w:t>Etunimi Sukunimi]</w:t>
      </w:r>
    </w:p>
    <w:p w14:paraId="5EAA3D57" w14:textId="33A55A20" w:rsidR="007C22E4" w:rsidRDefault="007C22E4">
      <w:pPr>
        <w:spacing w:before="0" w:after="0" w:line="240" w:lineRule="auto"/>
        <w:jc w:val="left"/>
        <w:rPr>
          <w:rFonts w:eastAsia="Malgun Gothic Semilight" w:cs="Times New Roman (Otsikot, muut"/>
          <w:lang w:val="fi-FI"/>
        </w:rPr>
      </w:pPr>
      <w:r>
        <w:br w:type="page"/>
      </w:r>
    </w:p>
    <w:p w14:paraId="697F415C" w14:textId="77777777" w:rsidR="00ED033E" w:rsidRDefault="00ED033E" w:rsidP="00697853">
      <w:pPr>
        <w:pStyle w:val="Tyyli1leiptekstilaki24fi"/>
        <w:ind w:left="0"/>
      </w:pPr>
    </w:p>
    <w:p w14:paraId="47DEE550" w14:textId="17DD87A2" w:rsidR="00033220" w:rsidRPr="00A479CA" w:rsidRDefault="00033220" w:rsidP="00033220">
      <w:pPr>
        <w:pStyle w:val="Definitions"/>
        <w:rPr>
          <w:lang w:val="fi-FI"/>
        </w:rPr>
      </w:pPr>
      <w:r w:rsidRPr="00A479CA">
        <w:rPr>
          <w:lang w:val="fi-FI"/>
        </w:rPr>
        <w:t>Tiedoksisaanti</w:t>
      </w:r>
    </w:p>
    <w:p w14:paraId="48758DFE" w14:textId="77777777" w:rsidR="00C629B3" w:rsidRDefault="00C629B3" w:rsidP="00CD766E">
      <w:pPr>
        <w:pStyle w:val="Leipteksti"/>
      </w:pPr>
    </w:p>
    <w:p w14:paraId="7B74E192" w14:textId="58D9891C" w:rsidR="00697853" w:rsidRDefault="007960B6" w:rsidP="00CD766E">
      <w:pPr>
        <w:pStyle w:val="Leipteksti"/>
      </w:pPr>
      <w:r>
        <w:t>Osakkeenomistaja</w:t>
      </w:r>
      <w:r w:rsidR="00697853">
        <w:t xml:space="preserve"> on saanut tämän asiakirjan todistettavasti tiedokseen </w:t>
      </w:r>
      <w:r w:rsidR="007C22E4">
        <w:t>[pvm.]</w:t>
      </w:r>
    </w:p>
    <w:p w14:paraId="45021672" w14:textId="7C23DAF8" w:rsidR="007C22E4" w:rsidRDefault="007C22E4" w:rsidP="00CD766E">
      <w:pPr>
        <w:pStyle w:val="Leipteksti"/>
      </w:pPr>
    </w:p>
    <w:p w14:paraId="4817F423" w14:textId="77777777" w:rsidR="007C22E4" w:rsidRDefault="007C22E4" w:rsidP="007C22E4">
      <w:pPr>
        <w:pStyle w:val="Leipteksti"/>
        <w:ind w:left="0"/>
      </w:pPr>
    </w:p>
    <w:p w14:paraId="59FDB583" w14:textId="77777777" w:rsidR="007C22E4" w:rsidRDefault="007C22E4" w:rsidP="007C22E4">
      <w:pPr>
        <w:pStyle w:val="Leipteksti"/>
      </w:pPr>
      <w:r>
        <w:t xml:space="preserve"> ____________________________ </w:t>
      </w:r>
    </w:p>
    <w:p w14:paraId="75293CE0" w14:textId="7D47A16F" w:rsidR="007C22E4" w:rsidRDefault="007C22E4" w:rsidP="007C22E4">
      <w:pPr>
        <w:pStyle w:val="Leipteksti"/>
      </w:pPr>
      <w:r>
        <w:t>Etunimi Sukunimi</w:t>
      </w:r>
    </w:p>
    <w:p w14:paraId="400908AC" w14:textId="526EB197" w:rsidR="007C22E4" w:rsidRDefault="007C22E4" w:rsidP="007C22E4">
      <w:pPr>
        <w:pStyle w:val="Leipteksti"/>
      </w:pPr>
      <w:r>
        <w:t>Huoneiston [x] osakkeenomistaja</w:t>
      </w:r>
    </w:p>
    <w:p w14:paraId="69CDF6EE" w14:textId="77777777" w:rsidR="00C629B3" w:rsidRDefault="00C629B3" w:rsidP="007C22E4">
      <w:pPr>
        <w:pStyle w:val="Leipteksti"/>
        <w:ind w:left="0"/>
      </w:pPr>
    </w:p>
    <w:p w14:paraId="43C4A47D" w14:textId="60D51686" w:rsidR="00697853" w:rsidRDefault="00697853" w:rsidP="00CD766E">
      <w:pPr>
        <w:pStyle w:val="Leipteksti"/>
      </w:pPr>
      <w:r>
        <w:t>Vakuudeksi</w:t>
      </w:r>
    </w:p>
    <w:p w14:paraId="1D262CDA" w14:textId="77777777" w:rsidR="007C22E4" w:rsidRDefault="007C22E4" w:rsidP="007C22E4">
      <w:pPr>
        <w:pStyle w:val="Leipteksti"/>
      </w:pPr>
    </w:p>
    <w:p w14:paraId="53248B4A" w14:textId="5E9F37A2" w:rsidR="00033220" w:rsidRDefault="00697853" w:rsidP="007C22E4">
      <w:pPr>
        <w:pStyle w:val="Leipteksti"/>
      </w:pPr>
      <w:r>
        <w:t xml:space="preserve"> ____________________________ </w:t>
      </w:r>
    </w:p>
    <w:p w14:paraId="54EB07DF" w14:textId="3C006AED" w:rsidR="00697853" w:rsidRDefault="00697853" w:rsidP="00CD766E">
      <w:pPr>
        <w:pStyle w:val="Leipteksti"/>
      </w:pPr>
      <w:r>
        <w:t>[Todistajan Etunimi Sukunimi]</w:t>
      </w:r>
    </w:p>
    <w:p w14:paraId="75840C11" w14:textId="62D88187" w:rsidR="00274D1D" w:rsidRDefault="00274D1D" w:rsidP="00CD766E">
      <w:pPr>
        <w:pStyle w:val="Leipteksti"/>
      </w:pPr>
    </w:p>
    <w:p w14:paraId="72C78E2F" w14:textId="0E9E2BB8" w:rsidR="007960B6" w:rsidRDefault="007960B6" w:rsidP="00CD766E">
      <w:pPr>
        <w:pStyle w:val="Leipteksti"/>
      </w:pPr>
      <w:r>
        <w:t xml:space="preserve">Huoneiston vuokralainen on saanut tämän asiakirjan todistettavasti tiedokseen </w:t>
      </w:r>
      <w:r w:rsidR="007C22E4">
        <w:t>[pvm.]</w:t>
      </w:r>
    </w:p>
    <w:p w14:paraId="6097F11A" w14:textId="77777777" w:rsidR="00C629B3" w:rsidRDefault="00C629B3" w:rsidP="00CD766E">
      <w:pPr>
        <w:pStyle w:val="Leipteksti"/>
      </w:pPr>
    </w:p>
    <w:p w14:paraId="6CA68AF2" w14:textId="5C93695B" w:rsidR="007960B6" w:rsidRDefault="007960B6" w:rsidP="00CD766E">
      <w:pPr>
        <w:pStyle w:val="Leipteksti"/>
      </w:pPr>
      <w:r>
        <w:t>Vakuudeksi</w:t>
      </w:r>
    </w:p>
    <w:p w14:paraId="1E3DB0D0" w14:textId="160D4AAE" w:rsidR="007C22E4" w:rsidRDefault="007C22E4" w:rsidP="00CD766E">
      <w:pPr>
        <w:pStyle w:val="Leipteksti"/>
      </w:pPr>
    </w:p>
    <w:p w14:paraId="16F6A697" w14:textId="77777777" w:rsidR="007C22E4" w:rsidRDefault="007C22E4" w:rsidP="00CD766E">
      <w:pPr>
        <w:pStyle w:val="Leipteksti"/>
      </w:pPr>
    </w:p>
    <w:p w14:paraId="7712E627" w14:textId="5676991C" w:rsidR="00033220" w:rsidRDefault="007960B6" w:rsidP="007C22E4">
      <w:pPr>
        <w:pStyle w:val="Leipteksti"/>
      </w:pPr>
      <w:r>
        <w:t xml:space="preserve"> ____________________________ </w:t>
      </w:r>
      <w:r w:rsidR="007C22E4">
        <w:t xml:space="preserve">                             </w:t>
      </w:r>
      <w:r w:rsidR="007C22E4">
        <w:t xml:space="preserve"> ____________________________ </w:t>
      </w:r>
    </w:p>
    <w:p w14:paraId="199838DF" w14:textId="472FF66B" w:rsidR="007C22E4" w:rsidRDefault="007960B6" w:rsidP="007C22E4">
      <w:pPr>
        <w:pStyle w:val="Leipteksti"/>
      </w:pPr>
      <w:r>
        <w:t>[Todistajan</w:t>
      </w:r>
      <w:r w:rsidR="007C22E4">
        <w:t xml:space="preserve"> I</w:t>
      </w:r>
      <w:r>
        <w:t xml:space="preserve"> Etunimi Sukunimi]</w:t>
      </w:r>
      <w:r w:rsidR="007C22E4">
        <w:tab/>
        <w:t xml:space="preserve">                        </w:t>
      </w:r>
      <w:proofErr w:type="gramStart"/>
      <w:r w:rsidR="007C22E4">
        <w:t xml:space="preserve">   </w:t>
      </w:r>
      <w:r w:rsidR="007C22E4">
        <w:t>[</w:t>
      </w:r>
      <w:proofErr w:type="gramEnd"/>
      <w:r w:rsidR="007C22E4">
        <w:t>Todistajan</w:t>
      </w:r>
      <w:r w:rsidR="007C22E4">
        <w:t xml:space="preserve"> II</w:t>
      </w:r>
      <w:r w:rsidR="007C22E4">
        <w:t xml:space="preserve"> Etunimi Sukunimi]</w:t>
      </w:r>
    </w:p>
    <w:p w14:paraId="456E8A7C" w14:textId="77777777" w:rsidR="007C22E4" w:rsidRPr="007C22E4" w:rsidRDefault="007C22E4">
      <w:pPr>
        <w:spacing w:before="0" w:after="0" w:line="240" w:lineRule="auto"/>
        <w:jc w:val="left"/>
        <w:rPr>
          <w:rFonts w:eastAsia="SimSun"/>
          <w:szCs w:val="24"/>
          <w:lang w:val="fi-FI"/>
        </w:rPr>
      </w:pPr>
      <w:r w:rsidRPr="007C22E4">
        <w:rPr>
          <w:lang w:val="fi-FI"/>
        </w:rPr>
        <w:br w:type="page"/>
      </w:r>
    </w:p>
    <w:bookmarkEnd w:id="0"/>
    <w:p w14:paraId="218455B0" w14:textId="77777777" w:rsidR="007960B6" w:rsidRPr="00FB2D2A" w:rsidRDefault="007960B6" w:rsidP="00856FDF">
      <w:pPr>
        <w:spacing w:before="0" w:after="0" w:line="240" w:lineRule="auto"/>
        <w:jc w:val="left"/>
        <w:rPr>
          <w:i/>
          <w:iCs/>
          <w:lang w:val="fi-FI"/>
        </w:rPr>
      </w:pPr>
    </w:p>
    <w:p w14:paraId="148242A9" w14:textId="0F00996F" w:rsidR="00A825A4" w:rsidRPr="00FB2D2A" w:rsidRDefault="00A825A4" w:rsidP="00856FDF">
      <w:pPr>
        <w:pStyle w:val="Sisluet1"/>
        <w:spacing w:line="240"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CD766E">
      <w:pPr>
        <w:pStyle w:val="Numberedparagraph2SJ"/>
      </w:pPr>
    </w:p>
    <w:p w14:paraId="32979378" w14:textId="4717FDF2" w:rsidR="003F5267" w:rsidRDefault="003F5267"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 xml:space="preserve">Tämä asiakirja on yleispohja </w:t>
      </w:r>
      <w:r w:rsidR="007960B6">
        <w:rPr>
          <w:rFonts w:eastAsia="Malgun Gothic Semilight" w:cs="Malgun Gothic Semilight"/>
          <w:sz w:val="21"/>
          <w:szCs w:val="21"/>
        </w:rPr>
        <w:t>osakkeenomistajalle</w:t>
      </w:r>
      <w:r w:rsidR="001F09C0">
        <w:rPr>
          <w:rFonts w:eastAsia="Malgun Gothic Semilight" w:cs="Malgun Gothic Semilight"/>
          <w:sz w:val="21"/>
          <w:szCs w:val="21"/>
        </w:rPr>
        <w:t xml:space="preserve"> annettavasta kirjallisesta varoituksesta.</w:t>
      </w:r>
      <w:r w:rsidR="00274D1D">
        <w:rPr>
          <w:rFonts w:eastAsia="Malgun Gothic Semilight" w:cs="Malgun Gothic Semilight"/>
          <w:sz w:val="21"/>
          <w:szCs w:val="21"/>
        </w:rPr>
        <w:t xml:space="preserve"> </w:t>
      </w:r>
    </w:p>
    <w:p w14:paraId="65CEBC3B" w14:textId="1A16A858" w:rsidR="00BE5F26" w:rsidRDefault="00BE5F26"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Yhtiökokous voi päättää, että osakkeenomistajan hallinnassa oleva osakehuoneisto otetaan enintään kolmen vuoden määräajaksi yhtiön hallintaan.</w:t>
      </w:r>
      <w:r w:rsidR="000620DA">
        <w:rPr>
          <w:rFonts w:eastAsia="Malgun Gothic Semilight" w:cs="Malgun Gothic Semilight"/>
          <w:sz w:val="21"/>
          <w:szCs w:val="21"/>
        </w:rPr>
        <w:t xml:space="preserve"> Laissa määritellyt edellytykset osakehuoneiston </w:t>
      </w:r>
      <w:proofErr w:type="spellStart"/>
      <w:r w:rsidR="000620DA">
        <w:rPr>
          <w:rFonts w:eastAsia="Malgun Gothic Semilight" w:cs="Malgun Gothic Semilight"/>
          <w:sz w:val="21"/>
          <w:szCs w:val="21"/>
        </w:rPr>
        <w:t>hallintaanotolle</w:t>
      </w:r>
      <w:proofErr w:type="spellEnd"/>
      <w:r w:rsidR="000620DA">
        <w:rPr>
          <w:rFonts w:eastAsia="Malgun Gothic Semilight" w:cs="Malgun Gothic Semilight"/>
          <w:sz w:val="21"/>
          <w:szCs w:val="21"/>
        </w:rPr>
        <w:t xml:space="preserve"> on määritelty asunto-osakeyhtiölain 8 luvun 2 §:</w:t>
      </w:r>
      <w:proofErr w:type="spellStart"/>
      <w:r w:rsidR="000620DA">
        <w:rPr>
          <w:rFonts w:eastAsia="Malgun Gothic Semilight" w:cs="Malgun Gothic Semilight"/>
          <w:sz w:val="21"/>
          <w:szCs w:val="21"/>
        </w:rPr>
        <w:t>ssä</w:t>
      </w:r>
      <w:proofErr w:type="spellEnd"/>
      <w:r w:rsidR="000620DA">
        <w:rPr>
          <w:rFonts w:eastAsia="Malgun Gothic Semilight" w:cs="Malgun Gothic Semilight"/>
          <w:sz w:val="21"/>
          <w:szCs w:val="21"/>
        </w:rPr>
        <w:t>.</w:t>
      </w:r>
      <w:r>
        <w:rPr>
          <w:rFonts w:eastAsia="Malgun Gothic Semilight" w:cs="Malgun Gothic Semilight"/>
          <w:sz w:val="21"/>
          <w:szCs w:val="21"/>
        </w:rPr>
        <w:t xml:space="preserve"> </w:t>
      </w:r>
      <w:r w:rsidR="000620DA">
        <w:rPr>
          <w:rFonts w:eastAsia="Malgun Gothic Semilight" w:cs="Malgun Gothic Semilight"/>
          <w:sz w:val="21"/>
          <w:szCs w:val="21"/>
        </w:rPr>
        <w:t xml:space="preserve">Tavanomaisimpia syitä osakehuoneiston </w:t>
      </w:r>
      <w:proofErr w:type="spellStart"/>
      <w:r w:rsidR="000620DA">
        <w:rPr>
          <w:rFonts w:eastAsia="Malgun Gothic Semilight" w:cs="Malgun Gothic Semilight"/>
          <w:sz w:val="21"/>
          <w:szCs w:val="21"/>
        </w:rPr>
        <w:t>hallintaanotolle</w:t>
      </w:r>
      <w:proofErr w:type="spellEnd"/>
      <w:r w:rsidR="000620DA">
        <w:rPr>
          <w:rFonts w:eastAsia="Malgun Gothic Semilight" w:cs="Malgun Gothic Semilight"/>
          <w:sz w:val="21"/>
          <w:szCs w:val="21"/>
        </w:rPr>
        <w:t xml:space="preserve"> on, että osakkeenomistaja laiminlyö velvollisuutensa maksaa yhtiövastiketta tai osakehuoneistossa vietetään häiritsevää elämää. </w:t>
      </w:r>
    </w:p>
    <w:p w14:paraId="2B6FF463" w14:textId="48B08FC6" w:rsidR="00CE7FFC" w:rsidRDefault="006E7529" w:rsidP="00DE642F">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Asunto-osakeyhtiön hallituksen on annettava osakkeenomistajalle kirjallinen varoitus ennen kuin päätös osakehuoneiston ottamisesta yhtiön hallintaan voidaan tehdä. Jos osakkeenomistaja on vuokrannut huoneiston tai antanut osakehuoneiston muutoin toisen käytettäväksi, myös vuokralaiselle tai osakehuoneistossa asuvalle muutoin käyttöoikeuden saaneelle on annettava varoitus tiedoksi.</w:t>
      </w:r>
    </w:p>
    <w:p w14:paraId="3E1920EF" w14:textId="619DEC21" w:rsidR="00A201D7" w:rsidRPr="003E1F4E" w:rsidRDefault="006E7529" w:rsidP="003E1F4E">
      <w:pPr>
        <w:pStyle w:val="1listSJ"/>
        <w:numPr>
          <w:ilvl w:val="0"/>
          <w:numId w:val="19"/>
        </w:numPr>
        <w:spacing w:line="240" w:lineRule="auto"/>
        <w:rPr>
          <w:rFonts w:eastAsia="Malgun Gothic Semilight" w:cs="Malgun Gothic Semilight"/>
          <w:sz w:val="21"/>
          <w:szCs w:val="21"/>
        </w:rPr>
      </w:pPr>
      <w:r>
        <w:rPr>
          <w:rFonts w:eastAsia="Malgun Gothic Semilight" w:cs="Malgun Gothic Semilight"/>
          <w:sz w:val="21"/>
          <w:szCs w:val="21"/>
        </w:rPr>
        <w:t>Varoitus on annettava tiedoksi siten kuin haasteen tiedoksi antamisesta säädetää</w:t>
      </w:r>
      <w:r w:rsidR="00A479CA">
        <w:rPr>
          <w:rFonts w:eastAsia="Malgun Gothic Semilight" w:cs="Malgun Gothic Semilight"/>
          <w:sz w:val="21"/>
          <w:szCs w:val="21"/>
        </w:rPr>
        <w:t>n</w:t>
      </w:r>
      <w:r>
        <w:rPr>
          <w:rFonts w:eastAsia="Malgun Gothic Semilight" w:cs="Malgun Gothic Semilight"/>
          <w:sz w:val="21"/>
          <w:szCs w:val="21"/>
        </w:rPr>
        <w:t xml:space="preserve"> tai muuten todistettavalla tavalla. Usein asunto-osakeyhtiöt antavat varoituksen haastemiehelle </w:t>
      </w:r>
      <w:r w:rsidR="00C629B3">
        <w:rPr>
          <w:rFonts w:eastAsia="Malgun Gothic Semilight" w:cs="Malgun Gothic Semilight"/>
          <w:sz w:val="21"/>
          <w:szCs w:val="21"/>
        </w:rPr>
        <w:t>tiedoksi annettavaksi</w:t>
      </w:r>
      <w:r>
        <w:rPr>
          <w:rFonts w:eastAsia="Malgun Gothic Semilight" w:cs="Malgun Gothic Semilight"/>
          <w:sz w:val="21"/>
          <w:szCs w:val="21"/>
        </w:rPr>
        <w:t>.</w:t>
      </w:r>
    </w:p>
    <w:p w14:paraId="70C478B4" w14:textId="3465882C" w:rsidR="00A825A4" w:rsidRPr="00FB2D2A" w:rsidRDefault="00A825A4" w:rsidP="00274D1D">
      <w:pPr>
        <w:pStyle w:val="1listSJ"/>
        <w:numPr>
          <w:ilvl w:val="0"/>
          <w:numId w:val="0"/>
        </w:numPr>
        <w:spacing w:line="240" w:lineRule="auto"/>
        <w:ind w:left="1134"/>
      </w:pPr>
      <w:r w:rsidRPr="003A21E3">
        <w:br w:type="page"/>
      </w:r>
      <w:r w:rsidR="00465D62" w:rsidRPr="00FB2D2A">
        <w:t xml:space="preserve"> </w:t>
      </w:r>
    </w:p>
    <w:p w14:paraId="798AAC04" w14:textId="77777777" w:rsidR="00A825A4" w:rsidRPr="00FB2D2A" w:rsidRDefault="00A825A4" w:rsidP="00CD766E">
      <w:pPr>
        <w:pStyle w:val="Leipteksti"/>
      </w:pPr>
    </w:p>
    <w:p w14:paraId="57F6138E" w14:textId="77777777" w:rsidR="00A825A4" w:rsidRPr="00FB2D2A" w:rsidRDefault="00A825A4" w:rsidP="00CD766E">
      <w:pPr>
        <w:pStyle w:val="Leipteksti"/>
      </w:pPr>
      <w:r w:rsidRPr="00FB2D2A">
        <w:rPr>
          <w:noProof/>
          <w:lang w:eastAsia="fi-FI"/>
        </w:rPr>
        <w:drawing>
          <wp:anchor distT="0" distB="0" distL="114300" distR="114300" simplePos="0" relativeHeight="251659264" behindDoc="0" locked="0" layoutInCell="1" allowOverlap="1" wp14:anchorId="690664E7" wp14:editId="3559DCFE">
            <wp:simplePos x="0" y="0"/>
            <wp:positionH relativeFrom="margin">
              <wp:posOffset>1768475</wp:posOffset>
            </wp:positionH>
            <wp:positionV relativeFrom="margin">
              <wp:posOffset>631825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16592367" w14:textId="77777777" w:rsidR="00A825A4" w:rsidRPr="00FB2D2A" w:rsidRDefault="00A825A4" w:rsidP="00CD766E">
      <w:pPr>
        <w:pStyle w:val="Leipteksti"/>
      </w:pPr>
    </w:p>
    <w:p w14:paraId="74AFE0B6" w14:textId="77777777" w:rsidR="00A825A4" w:rsidRPr="00FB2D2A" w:rsidRDefault="00A825A4" w:rsidP="00CD766E">
      <w:pPr>
        <w:pStyle w:val="Leipteksti"/>
      </w:pPr>
      <w:r w:rsidRPr="00FB2D2A">
        <w:t xml:space="preserve"> </w:t>
      </w:r>
    </w:p>
    <w:p w14:paraId="47CA81F8" w14:textId="77777777" w:rsidR="00C629B3" w:rsidRDefault="00A825A4" w:rsidP="00C629B3">
      <w:pPr>
        <w:pStyle w:val="Leipteksti"/>
        <w:ind w:left="0"/>
        <w:jc w:val="center"/>
      </w:pPr>
      <w:r w:rsidRPr="00FB2D2A">
        <w:t>Hei,</w:t>
      </w:r>
    </w:p>
    <w:p w14:paraId="513C751B" w14:textId="77777777" w:rsidR="00C629B3" w:rsidRDefault="00A825A4" w:rsidP="00C629B3">
      <w:pPr>
        <w:pStyle w:val="Leipteksti"/>
        <w:ind w:left="0"/>
        <w:jc w:val="center"/>
      </w:pPr>
      <w:r w:rsidRPr="00FB2D2A">
        <w:t>Kiitos sinulle, että olet käyttänyt Laki24.fi-sivuston palveluita.</w:t>
      </w:r>
    </w:p>
    <w:p w14:paraId="7857D60F" w14:textId="77777777" w:rsidR="00C629B3" w:rsidRDefault="00A825A4" w:rsidP="00C629B3">
      <w:pPr>
        <w:pStyle w:val="Leipteksti"/>
        <w:ind w:left="0"/>
        <w:jc w:val="center"/>
      </w:pPr>
      <w:r w:rsidRPr="00FB2D2A">
        <w:t xml:space="preserve">Mikäli tarvitset vielä neuvoja asiakirjan täyttämisessä tai muissa lakiasioissa saat apua helposti Laki24 – palvelun lakimiehiltä. Soittamalla lakipuhelimeen saat vastaukset nopeasti ja suoraan lakialan ammattilaisilta. </w:t>
      </w:r>
    </w:p>
    <w:p w14:paraId="7457C0E7" w14:textId="77777777" w:rsidR="00C629B3" w:rsidRDefault="00A825A4" w:rsidP="00C629B3">
      <w:pPr>
        <w:pStyle w:val="Leipteksti"/>
        <w:ind w:left="0"/>
        <w:jc w:val="center"/>
      </w:pPr>
      <w:r w:rsidRPr="00FB2D2A">
        <w:t xml:space="preserve">Lakimiehen tavoitat numerosta: </w:t>
      </w:r>
    </w:p>
    <w:p w14:paraId="6DDD66EE" w14:textId="77777777" w:rsidR="00C629B3" w:rsidRDefault="00A825A4" w:rsidP="00C629B3">
      <w:pPr>
        <w:pStyle w:val="Leipteksti"/>
        <w:ind w:left="0"/>
        <w:jc w:val="center"/>
      </w:pPr>
      <w:r w:rsidRPr="00FB2D2A">
        <w:t>0600 11133</w:t>
      </w:r>
      <w:r w:rsidR="001A31CC" w:rsidRPr="00FB2D2A">
        <w:t xml:space="preserve"> [Yksityiset] ja 0600 11188 [Yritykset]</w:t>
      </w:r>
      <w:r w:rsidRPr="00FB2D2A">
        <w:t>.</w:t>
      </w:r>
    </w:p>
    <w:p w14:paraId="15234E21" w14:textId="6F9CCFD1" w:rsidR="00A825A4" w:rsidRPr="00FB2D2A" w:rsidRDefault="00A825A4" w:rsidP="00C629B3">
      <w:pPr>
        <w:pStyle w:val="Leipteksti"/>
        <w:ind w:left="0"/>
        <w:jc w:val="center"/>
      </w:pPr>
      <w:r w:rsidRPr="00FB2D2A">
        <w:t>Lakipuhelin palvelee sinua ma-pe 08:00 – 22:00 ja la – su 10:00 – 18:00. Puhelun hinta on 2,95 €/min +pvm.</w:t>
      </w:r>
    </w:p>
    <w:p w14:paraId="0678F2C7" w14:textId="77777777" w:rsidR="00A825A4" w:rsidRPr="00FB2D2A" w:rsidRDefault="00A825A4" w:rsidP="00CD766E">
      <w:pPr>
        <w:pStyle w:val="Leipteksti"/>
      </w:pPr>
      <w:r w:rsidRPr="00FB2D2A">
        <w:t xml:space="preserve">                     </w:t>
      </w:r>
    </w:p>
    <w:p w14:paraId="77D4C677" w14:textId="77777777" w:rsidR="00A825A4" w:rsidRPr="00FB2D2A" w:rsidRDefault="00A825A4" w:rsidP="00856FDF">
      <w:pPr>
        <w:pStyle w:val="1listSJ"/>
        <w:numPr>
          <w:ilvl w:val="0"/>
          <w:numId w:val="0"/>
        </w:numPr>
        <w:spacing w:line="240" w:lineRule="auto"/>
        <w:ind w:left="1134"/>
        <w:rPr>
          <w:rFonts w:eastAsia="Malgun Gothic Semilight" w:cs="Malgun Gothic Semilight"/>
          <w:sz w:val="21"/>
          <w:szCs w:val="21"/>
        </w:rPr>
      </w:pPr>
    </w:p>
    <w:p w14:paraId="699E69F9" w14:textId="77777777" w:rsidR="00A825A4" w:rsidRPr="00FB2D2A" w:rsidRDefault="00A825A4" w:rsidP="00CD766E">
      <w:pPr>
        <w:pStyle w:val="Leipteksti"/>
      </w:pPr>
    </w:p>
    <w:p w14:paraId="0A4660CB" w14:textId="35D34459" w:rsidR="00E54BC5" w:rsidRPr="00FB2D2A" w:rsidRDefault="00E54BC5" w:rsidP="00CD766E">
      <w:pPr>
        <w:pStyle w:val="Leipteksti"/>
      </w:pPr>
    </w:p>
    <w:p w14:paraId="04F1D3EA" w14:textId="4C5B79B8" w:rsidR="00A825A4" w:rsidRPr="00FB2D2A" w:rsidRDefault="00A825A4" w:rsidP="00CD766E">
      <w:pPr>
        <w:pStyle w:val="Leipteksti"/>
      </w:pPr>
    </w:p>
    <w:p w14:paraId="6C596D25" w14:textId="3DBD1476" w:rsidR="00A825A4" w:rsidRPr="00FB2D2A" w:rsidRDefault="00A825A4" w:rsidP="00CD766E">
      <w:pPr>
        <w:pStyle w:val="Leipteksti"/>
      </w:pPr>
    </w:p>
    <w:p w14:paraId="19C6BBA0" w14:textId="7818AAE9" w:rsidR="00A825A4" w:rsidRPr="00FB2D2A" w:rsidRDefault="00A825A4" w:rsidP="00CD766E">
      <w:pPr>
        <w:pStyle w:val="Leipteksti"/>
      </w:pPr>
    </w:p>
    <w:p w14:paraId="656198EA" w14:textId="77777777" w:rsidR="00A825A4" w:rsidRPr="00FB2D2A" w:rsidRDefault="00A825A4" w:rsidP="00CD766E">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200F1" w14:textId="77777777" w:rsidR="00CF773E" w:rsidRDefault="00CF773E" w:rsidP="009C277E">
      <w:r>
        <w:separator/>
      </w:r>
    </w:p>
    <w:p w14:paraId="4CCB064D" w14:textId="77777777" w:rsidR="00CF773E" w:rsidRDefault="00CF773E"/>
  </w:endnote>
  <w:endnote w:type="continuationSeparator" w:id="0">
    <w:p w14:paraId="3A2DEEA2" w14:textId="77777777" w:rsidR="00CF773E" w:rsidRDefault="00CF773E" w:rsidP="009C277E">
      <w:r>
        <w:continuationSeparator/>
      </w:r>
    </w:p>
    <w:p w14:paraId="0F2888E8" w14:textId="77777777" w:rsidR="00CF773E" w:rsidRDefault="00CF7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CD766E">
        <w:pPr>
          <w:pStyle w:val="Alatunniste"/>
        </w:pPr>
      </w:p>
      <w:p w14:paraId="5DF40B42" w14:textId="7C259F12" w:rsidR="00C15D18" w:rsidRDefault="00C15D18" w:rsidP="00CD766E">
        <w:pPr>
          <w:pStyle w:val="Alatunniste"/>
        </w:pPr>
        <w:r>
          <w:t xml:space="preserve"> </w:t>
        </w:r>
        <w:r>
          <w:fldChar w:fldCharType="begin"/>
        </w:r>
        <w:r>
          <w:instrText xml:space="preserve"> PAGE   \* MERGEFORMAT </w:instrText>
        </w:r>
        <w:r>
          <w:fldChar w:fldCharType="separate"/>
        </w:r>
        <w:r w:rsidR="00ED033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CD766E">
    <w:pPr>
      <w:pStyle w:val="Alatunniste"/>
    </w:pPr>
    <w:r w:rsidRPr="0044320C">
      <w:rPr>
        <w:noProof/>
        <w:lang w:eastAsia="fi-FI"/>
      </w:rPr>
      <w:drawing>
        <wp:inline distT="0" distB="0" distL="0" distR="0" wp14:anchorId="067BD88F" wp14:editId="47D4F8E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CD766E">
    <w:pPr>
      <w:pStyle w:val="Alatunniste"/>
    </w:pPr>
  </w:p>
  <w:p w14:paraId="7FC88DD8" w14:textId="77777777" w:rsidR="00C15D18" w:rsidRDefault="00C15D18" w:rsidP="00CD76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1189" w14:textId="77777777" w:rsidR="00CF773E" w:rsidRDefault="00CF773E" w:rsidP="009C277E">
      <w:r>
        <w:separator/>
      </w:r>
    </w:p>
    <w:p w14:paraId="55608EE8" w14:textId="77777777" w:rsidR="00CF773E" w:rsidRDefault="00CF773E"/>
  </w:footnote>
  <w:footnote w:type="continuationSeparator" w:id="0">
    <w:p w14:paraId="536B58EC" w14:textId="77777777" w:rsidR="00CF773E" w:rsidRDefault="00CF773E" w:rsidP="009C277E">
      <w:r>
        <w:continuationSeparator/>
      </w:r>
    </w:p>
    <w:p w14:paraId="583F2588" w14:textId="77777777" w:rsidR="00CF773E" w:rsidRDefault="00CF77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AE86B14"/>
    <w:multiLevelType w:val="hybridMultilevel"/>
    <w:tmpl w:val="7A3606DC"/>
    <w:lvl w:ilvl="0" w:tplc="2F6212EE">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5" w15:restartNumberingAfterBreak="0">
    <w:nsid w:val="267B7472"/>
    <w:multiLevelType w:val="multilevel"/>
    <w:tmpl w:val="1F963456"/>
    <w:numStyleLink w:val="Letterstyle"/>
  </w:abstractNum>
  <w:abstractNum w:abstractNumId="16"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010351"/>
    <w:multiLevelType w:val="hybridMultilevel"/>
    <w:tmpl w:val="78FA8FCE"/>
    <w:lvl w:ilvl="0" w:tplc="D96826D0">
      <w:start w:val="1"/>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2" w15:restartNumberingAfterBreak="0">
    <w:nsid w:val="530E756A"/>
    <w:multiLevelType w:val="multilevel"/>
    <w:tmpl w:val="88B4E670"/>
    <w:numStyleLink w:val="Numberstyle"/>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20"/>
  </w:num>
  <w:num w:numId="7">
    <w:abstractNumId w:val="13"/>
  </w:num>
  <w:num w:numId="8">
    <w:abstractNumId w:val="6"/>
  </w:num>
  <w:num w:numId="9">
    <w:abstractNumId w:val="7"/>
  </w:num>
  <w:num w:numId="10">
    <w:abstractNumId w:val="22"/>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5"/>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4"/>
  </w:num>
  <w:num w:numId="13">
    <w:abstractNumId w:val="8"/>
  </w:num>
  <w:num w:numId="14">
    <w:abstractNumId w:val="5"/>
  </w:num>
  <w:num w:numId="15">
    <w:abstractNumId w:val="4"/>
  </w:num>
  <w:num w:numId="16">
    <w:abstractNumId w:val="3"/>
  </w:num>
  <w:num w:numId="17">
    <w:abstractNumId w:val="0"/>
  </w:num>
  <w:num w:numId="18">
    <w:abstractNumId w:val="16"/>
  </w:num>
  <w:num w:numId="19">
    <w:abstractNumId w:val="22"/>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19"/>
  </w:num>
  <w:num w:numId="21">
    <w:abstractNumId w:val="14"/>
  </w:num>
  <w:num w:numId="22">
    <w:abstractNumId w:val="1"/>
  </w:num>
  <w:num w:numId="23">
    <w:abstractNumId w:val="2"/>
  </w:num>
  <w:num w:numId="24">
    <w:abstractNumId w:val="12"/>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220"/>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20DA"/>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136F"/>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09C0"/>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3C3"/>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0BCC"/>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F4E"/>
    <w:rsid w:val="003E4DC6"/>
    <w:rsid w:val="003E5E2D"/>
    <w:rsid w:val="003E69B2"/>
    <w:rsid w:val="003F02E6"/>
    <w:rsid w:val="003F04C3"/>
    <w:rsid w:val="003F1F4A"/>
    <w:rsid w:val="003F357E"/>
    <w:rsid w:val="003F36DC"/>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283"/>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853"/>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2CC8"/>
    <w:rsid w:val="006E3472"/>
    <w:rsid w:val="006E3505"/>
    <w:rsid w:val="006E4B68"/>
    <w:rsid w:val="006E548F"/>
    <w:rsid w:val="006E7529"/>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0B6"/>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22E4"/>
    <w:rsid w:val="007C3906"/>
    <w:rsid w:val="007C52EE"/>
    <w:rsid w:val="007C6451"/>
    <w:rsid w:val="007C6A0A"/>
    <w:rsid w:val="007C7777"/>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71C"/>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144"/>
    <w:rsid w:val="00A37E7A"/>
    <w:rsid w:val="00A40991"/>
    <w:rsid w:val="00A42387"/>
    <w:rsid w:val="00A4347E"/>
    <w:rsid w:val="00A439B7"/>
    <w:rsid w:val="00A43A35"/>
    <w:rsid w:val="00A448C4"/>
    <w:rsid w:val="00A46F0D"/>
    <w:rsid w:val="00A479CA"/>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179B"/>
    <w:rsid w:val="00AF48CA"/>
    <w:rsid w:val="00AF4C51"/>
    <w:rsid w:val="00AF60C9"/>
    <w:rsid w:val="00AF783A"/>
    <w:rsid w:val="00B00F44"/>
    <w:rsid w:val="00B039B5"/>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5F26"/>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9B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419"/>
    <w:rsid w:val="00CC663A"/>
    <w:rsid w:val="00CD0B7A"/>
    <w:rsid w:val="00CD0DAC"/>
    <w:rsid w:val="00CD27F0"/>
    <w:rsid w:val="00CD2A80"/>
    <w:rsid w:val="00CD2BE3"/>
    <w:rsid w:val="00CD2F98"/>
    <w:rsid w:val="00CD4654"/>
    <w:rsid w:val="00CD6308"/>
    <w:rsid w:val="00CD766E"/>
    <w:rsid w:val="00CE0E85"/>
    <w:rsid w:val="00CE2703"/>
    <w:rsid w:val="00CE2D2F"/>
    <w:rsid w:val="00CE4B90"/>
    <w:rsid w:val="00CE695A"/>
    <w:rsid w:val="00CE7679"/>
    <w:rsid w:val="00CE7FFC"/>
    <w:rsid w:val="00CF0002"/>
    <w:rsid w:val="00CF46A4"/>
    <w:rsid w:val="00CF4F6E"/>
    <w:rsid w:val="00CF773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5F81"/>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3543"/>
    <w:rsid w:val="00DE028C"/>
    <w:rsid w:val="00DE03B0"/>
    <w:rsid w:val="00DE22D2"/>
    <w:rsid w:val="00DE3536"/>
    <w:rsid w:val="00DE363A"/>
    <w:rsid w:val="00DE37F3"/>
    <w:rsid w:val="00DE3FB2"/>
    <w:rsid w:val="00DE418A"/>
    <w:rsid w:val="00DE5B0A"/>
    <w:rsid w:val="00DE642F"/>
    <w:rsid w:val="00DE687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182D"/>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033E"/>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2916"/>
    <w:rsid w:val="00FA4F24"/>
    <w:rsid w:val="00FA5FF1"/>
    <w:rsid w:val="00FB126D"/>
    <w:rsid w:val="00FB2D2A"/>
    <w:rsid w:val="00FB4001"/>
    <w:rsid w:val="00FB5076"/>
    <w:rsid w:val="00FB51AE"/>
    <w:rsid w:val="00FB594C"/>
    <w:rsid w:val="00FB59EF"/>
    <w:rsid w:val="00FB6357"/>
    <w:rsid w:val="00FB6810"/>
    <w:rsid w:val="00FC00A2"/>
    <w:rsid w:val="00FC16DE"/>
    <w:rsid w:val="00FC2107"/>
    <w:rsid w:val="00FC2310"/>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5A"/>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CD766E"/>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CD766E"/>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41676197">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2014-94B7-47C3-B688-1C5FE153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2690</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3015</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2021-03-27T12:09:00Z</dcterms:created>
  <dcterms:modified xsi:type="dcterms:W3CDTF">2021-05-19T17:12:00Z</dcterms:modified>
  <cp:category/>
</cp:coreProperties>
</file>